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661035</wp:posOffset>
            </wp:positionH>
            <wp:positionV relativeFrom="paragraph">
              <wp:posOffset>100965</wp:posOffset>
            </wp:positionV>
            <wp:extent cx="1524000" cy="1466850"/>
            <wp:effectExtent l="0" t="0" r="0" b="0"/>
            <wp:wrapNone/>
            <wp:docPr id="1" name="Picture" descr="smolak farms logo - red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molak farms logo - red app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1764" t="13636" r="11764" b="2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Century Schoolbook" w:hAnsi="Century Schoolbook" w:cs="Arial"/>
          <w:color w:val="003200"/>
        </w:rPr>
      </w:pPr>
      <w:r>
        <w:rPr>
          <w:rFonts w:cs="Arial"/>
          <w:b/>
          <w:color w:val="002600"/>
          <w:sz w:val="32"/>
          <w:szCs w:val="32"/>
        </w:rPr>
        <w:t xml:space="preserve">                          </w:t>
      </w:r>
      <w:r>
        <w:rPr>
          <w:rFonts w:cs="Arial" w:ascii="Century Schoolbook" w:hAnsi="Century Schoolbook"/>
          <w:b/>
          <w:color w:val="003200"/>
          <w:sz w:val="32"/>
          <w:szCs w:val="32"/>
        </w:rPr>
        <w:t>Smolak Farms, LLC</w:t>
      </w:r>
      <w:r/>
    </w:p>
    <w:p>
      <w:pPr>
        <w:pStyle w:val="Normal"/>
        <w:jc w:val="center"/>
        <w:rPr>
          <w:sz w:val="20"/>
          <w:sz w:val="20"/>
          <w:szCs w:val="20"/>
          <w:rFonts w:ascii="Century Schoolbook" w:hAnsi="Century Schoolbook" w:cs="Arial"/>
          <w:color w:val="003200"/>
        </w:rPr>
      </w:pPr>
      <w:r>
        <w:rPr>
          <w:rFonts w:cs="Arial" w:ascii="Century Schoolbook" w:hAnsi="Century Schoolbook"/>
          <w:color w:val="003200"/>
          <w:sz w:val="20"/>
          <w:szCs w:val="20"/>
        </w:rPr>
        <w:t xml:space="preserve">                                     </w:t>
      </w:r>
      <w:r>
        <w:rPr>
          <w:rFonts w:cs="Arial" w:ascii="Century Schoolbook" w:hAnsi="Century Schoolbook"/>
          <w:color w:val="003200"/>
          <w:sz w:val="20"/>
          <w:szCs w:val="20"/>
        </w:rPr>
        <w:t>315 South Bradford Street</w:t>
      </w:r>
      <w:r/>
    </w:p>
    <w:p>
      <w:pPr>
        <w:pStyle w:val="Normal"/>
        <w:jc w:val="center"/>
        <w:rPr>
          <w:sz w:val="20"/>
          <w:sz w:val="20"/>
          <w:szCs w:val="20"/>
          <w:rFonts w:ascii="Century Schoolbook" w:hAnsi="Century Schoolbook" w:cs="Arial"/>
          <w:color w:val="003200"/>
        </w:rPr>
      </w:pPr>
      <w:r>
        <w:rPr>
          <w:rFonts w:cs="Arial" w:ascii="Century Schoolbook" w:hAnsi="Century Schoolbook"/>
          <w:color w:val="003200"/>
          <w:sz w:val="20"/>
          <w:szCs w:val="20"/>
        </w:rPr>
        <w:t xml:space="preserve">                                     </w:t>
      </w:r>
      <w:r>
        <w:rPr>
          <w:rFonts w:cs="Arial" w:ascii="Century Schoolbook" w:hAnsi="Century Schoolbook"/>
          <w:color w:val="003200"/>
          <w:sz w:val="20"/>
          <w:szCs w:val="20"/>
        </w:rPr>
        <w:t>North Andover, MA 01845</w:t>
      </w:r>
      <w:r/>
    </w:p>
    <w:p>
      <w:pPr>
        <w:pStyle w:val="Normal"/>
        <w:jc w:val="center"/>
        <w:rPr>
          <w:sz w:val="20"/>
          <w:sz w:val="20"/>
          <w:szCs w:val="20"/>
          <w:rFonts w:ascii="Century Schoolbook" w:hAnsi="Century Schoolbook" w:cs="Arial"/>
          <w:color w:val="003200"/>
        </w:rPr>
      </w:pPr>
      <w:r>
        <w:rPr>
          <w:rFonts w:cs="Arial" w:ascii="Century Schoolbook" w:hAnsi="Century Schoolbook"/>
          <w:color w:val="003200"/>
          <w:sz w:val="20"/>
          <w:szCs w:val="20"/>
        </w:rPr>
        <w:t xml:space="preserve">                                      </w:t>
      </w:r>
      <w:r>
        <w:rPr>
          <w:rFonts w:cs="Arial" w:ascii="Century Schoolbook" w:hAnsi="Century Schoolbook"/>
          <w:color w:val="003200"/>
          <w:sz w:val="20"/>
          <w:szCs w:val="20"/>
        </w:rPr>
        <w:t>978-682-6332 – Farm Stand</w:t>
      </w:r>
      <w:r/>
    </w:p>
    <w:p>
      <w:pPr>
        <w:pStyle w:val="Normal"/>
        <w:jc w:val="center"/>
        <w:rPr>
          <w:sz w:val="20"/>
          <w:sz w:val="20"/>
          <w:szCs w:val="20"/>
          <w:rFonts w:ascii="Century Schoolbook" w:hAnsi="Century Schoolbook" w:cs="Arial"/>
          <w:color w:val="003200"/>
        </w:rPr>
      </w:pPr>
      <w:r>
        <w:rPr>
          <w:rFonts w:cs="Arial" w:ascii="Century Schoolbook" w:hAnsi="Century Schoolbook"/>
          <w:color w:val="003200"/>
          <w:sz w:val="20"/>
          <w:szCs w:val="20"/>
        </w:rPr>
        <w:t xml:space="preserve">                                     </w:t>
      </w:r>
      <w:r>
        <w:rPr>
          <w:rFonts w:cs="Arial" w:ascii="Century Schoolbook" w:hAnsi="Century Schoolbook"/>
          <w:color w:val="003200"/>
          <w:sz w:val="20"/>
          <w:szCs w:val="20"/>
        </w:rPr>
        <w:t>978-687-4029 – Education &amp; Activities</w:t>
      </w:r>
      <w:r/>
    </w:p>
    <w:p>
      <w:pPr>
        <w:pStyle w:val="Normal"/>
        <w:ind w:left="1440" w:firstLine="720"/>
        <w:jc w:val="center"/>
        <w:rPr>
          <w:sz w:val="22"/>
          <w:b/>
          <w:sz w:val="22"/>
          <w:b/>
          <w:szCs w:val="22"/>
          <w:rFonts w:ascii="Century Schoolbook" w:hAnsi="Century Schoolbook" w:cs="Arial"/>
          <w:color w:val="002600"/>
        </w:rPr>
      </w:pPr>
      <w:hyperlink r:id="rId3">
        <w:r>
          <w:rPr>
            <w:rStyle w:val="InternetLink"/>
            <w:rFonts w:cs="Arial" w:ascii="Century Schoolbook" w:hAnsi="Century Schoolbook"/>
            <w:b/>
            <w:color w:val="003200"/>
            <w:sz w:val="22"/>
            <w:szCs w:val="22"/>
          </w:rPr>
          <w:t>www.smolakfarms.com</w:t>
        </w:r>
      </w:hyperlink>
      <w:r/>
    </w:p>
    <w:p>
      <w:pPr>
        <w:pStyle w:val="Normal"/>
        <w:rPr>
          <w:rFonts w:ascii="Arial" w:hAnsi="Arial" w:eastAsia="Times New Roman" w:cs="Arial"/>
        </w:rPr>
      </w:pPr>
      <w:r>
        <w:rPr>
          <w:rFonts w:cs="Arial"/>
        </w:rPr>
      </w:r>
      <w:r/>
    </w:p>
    <w:p>
      <w:pPr>
        <w:pStyle w:val="Normal"/>
        <w:rPr>
          <w:rFonts w:ascii="Arial" w:hAnsi="Arial" w:eastAsia="Times New Roman" w:cs="Arial"/>
        </w:rPr>
      </w:pPr>
      <w:r>
        <w:rPr>
          <w:rFonts w:cs="Arial"/>
        </w:rPr>
      </w:r>
      <w:r/>
    </w:p>
    <w:p>
      <w:pPr>
        <w:pStyle w:val="NormalWeb"/>
        <w:ind w:right="-810" w:hanging="0"/>
        <w:jc w:val="center"/>
        <w:rPr>
          <w:sz w:val="32"/>
          <w:b/>
          <w:sz w:val="32"/>
          <w:b/>
          <w:szCs w:val="32"/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~  PHOTOGRAPHY POLICY ~</w:t>
      </w:r>
      <w:r/>
    </w:p>
    <w:p>
      <w:pPr>
        <w:pStyle w:val="Normal"/>
        <w:spacing w:beforeAutospacing="1" w:afterAutospacing="1"/>
        <w:ind w:right="-810" w:hanging="0"/>
        <w:jc w:val="center"/>
        <w:rPr>
          <w:sz w:val="28"/>
          <w:b/>
          <w:sz w:val="28"/>
          <w:b/>
          <w:szCs w:val="28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8"/>
          <w:szCs w:val="28"/>
        </w:rPr>
        <w:t>Smolak Farms Permits Photography by professional photographers and commercial vendors by permit only.</w:t>
        <w:br/>
        <w:t>Please see the photography permit application and fee schedule.</w:t>
      </w:r>
      <w:r/>
    </w:p>
    <w:p>
      <w:pPr>
        <w:pStyle w:val="Normal"/>
        <w:spacing w:beforeAutospacing="1" w:afterAutospacing="1"/>
        <w:ind w:left="360" w:right="-810" w:hanging="0"/>
        <w:rPr>
          <w:sz w:val="28"/>
          <w:b/>
          <w:sz w:val="28"/>
          <w:b/>
          <w:szCs w:val="28"/>
          <w:rFonts w:ascii="Times New Roman" w:hAnsi="Times New Roman" w:eastAsia="ＭＳ 明朝" w:cs="Times New Roman" w:eastAsiaTheme="minorEastAsia"/>
        </w:rPr>
      </w:pPr>
      <w:r>
        <w:rPr>
          <w:rFonts w:eastAsia="ＭＳ 明朝" w:eastAsiaTheme="minorEastAsia" w:ascii="Times New Roman" w:hAnsi="Times New Roman"/>
          <w:b/>
          <w:sz w:val="28"/>
          <w:szCs w:val="28"/>
        </w:rPr>
      </w:r>
      <w:r/>
    </w:p>
    <w:p>
      <w:pPr>
        <w:pStyle w:val="Normal"/>
        <w:spacing w:beforeAutospacing="1" w:afterAutospacing="1"/>
        <w:ind w:left="360" w:right="-810" w:hanging="0"/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Smolak Farms is open 7AM – Dusk.</w:t>
      </w:r>
      <w:r/>
    </w:p>
    <w:p>
      <w:pPr>
        <w:pStyle w:val="Normal"/>
        <w:spacing w:beforeAutospacing="1" w:afterAutospacing="1"/>
        <w:ind w:left="360" w:right="-810" w:hanging="0"/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Please remember that this is a working farm.</w:t>
      </w:r>
      <w:r/>
    </w:p>
    <w:p>
      <w:pPr>
        <w:pStyle w:val="Normal"/>
        <w:spacing w:beforeAutospacing="1" w:afterAutospacing="1"/>
        <w:ind w:left="360" w:right="-810" w:hanging="0"/>
        <w:rPr>
          <w:sz w:val="26"/>
          <w:b/>
          <w:sz w:val="26"/>
          <w:b/>
          <w:szCs w:val="26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Avoid areas where tractor work is being done.</w:t>
      </w:r>
      <w:r/>
    </w:p>
    <w:p>
      <w:pPr>
        <w:pStyle w:val="Normal"/>
        <w:spacing w:beforeAutospacing="1" w:afterAutospacing="1"/>
        <w:ind w:left="360" w:right="-810" w:hanging="0"/>
        <w:rPr>
          <w:sz w:val="26"/>
          <w:b/>
          <w:sz w:val="26"/>
          <w:b/>
          <w:szCs w:val="26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Be mindful of other activities going on.</w:t>
      </w:r>
      <w:r/>
    </w:p>
    <w:p>
      <w:pPr>
        <w:pStyle w:val="Normal"/>
        <w:spacing w:beforeAutospacing="1" w:afterAutospacing="1"/>
        <w:ind w:left="360" w:right="-810" w:hanging="0"/>
        <w:rPr>
          <w:sz w:val="20"/>
          <w:b/>
          <w:sz w:val="20"/>
          <w:b/>
          <w:szCs w:val="20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Be respectful of others privacy.</w:t>
        <w:tab/>
      </w:r>
      <w:r/>
    </w:p>
    <w:p>
      <w:pPr>
        <w:pStyle w:val="Normal"/>
        <w:spacing w:beforeAutospacing="1" w:afterAutospacing="1"/>
        <w:ind w:left="360" w:right="-810" w:hanging="0"/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 xml:space="preserve">*  Adults must accompany and supervise children at all times. </w:t>
      </w:r>
      <w:r/>
    </w:p>
    <w:p>
      <w:pPr>
        <w:pStyle w:val="Normal"/>
        <w:spacing w:beforeAutospacing="1" w:afterAutospacing="1"/>
        <w:ind w:left="360" w:right="-810" w:hanging="0"/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 xml:space="preserve">*  For-hire photographers and commercial vendors require a permit. </w:t>
      </w:r>
      <w:r/>
    </w:p>
    <w:p>
      <w:pPr>
        <w:pStyle w:val="Normal"/>
        <w:spacing w:beforeAutospacing="1" w:afterAutospacing="1"/>
        <w:ind w:left="360" w:right="-810" w:hanging="0"/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 xml:space="preserve">*  Leash and pick up after your pets. </w:t>
      </w:r>
      <w:r/>
    </w:p>
    <w:p>
      <w:pPr>
        <w:pStyle w:val="Normal"/>
        <w:spacing w:beforeAutospacing="1" w:afterAutospacing="1"/>
        <w:ind w:left="360" w:right="-810" w:hanging="0"/>
        <w:rPr>
          <w:sz w:val="26"/>
          <w:b/>
          <w:sz w:val="26"/>
          <w:b/>
          <w:szCs w:val="26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Park in designated areas only.</w:t>
      </w:r>
      <w:r/>
    </w:p>
    <w:p>
      <w:pPr>
        <w:pStyle w:val="Normal"/>
        <w:spacing w:beforeAutospacing="1" w:afterAutospacing="1"/>
        <w:ind w:left="360" w:right="-810" w:hanging="0"/>
        <w:rPr>
          <w:sz w:val="20"/>
          <w:b/>
          <w:sz w:val="20"/>
          <w:b/>
          <w:szCs w:val="20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Do not block any access or egress.</w:t>
      </w:r>
      <w:r/>
    </w:p>
    <w:p>
      <w:pPr>
        <w:pStyle w:val="Normal"/>
        <w:spacing w:beforeAutospacing="1" w:afterAutospacing="1"/>
        <w:ind w:left="360" w:right="-810" w:hanging="0"/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Alcoholic beverages are prohibited</w:t>
      </w:r>
      <w:r/>
    </w:p>
    <w:p>
      <w:pPr>
        <w:pStyle w:val="Normal"/>
        <w:spacing w:beforeAutospacing="1" w:afterAutospacing="1"/>
        <w:ind w:left="360" w:right="-810" w:hanging="0"/>
        <w:rPr>
          <w:sz w:val="20"/>
          <w:b/>
          <w:sz w:val="20"/>
          <w:b/>
          <w:szCs w:val="20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>*  Photographer is responsible for removal of all trash and debris.</w:t>
      </w:r>
      <w:bookmarkStart w:id="0" w:name="_GoBack"/>
      <w:bookmarkEnd w:id="0"/>
      <w:r>
        <w:rPr>
          <w:rFonts w:eastAsia="ＭＳ 明朝" w:ascii="Times New Roman" w:hAnsi="Times New Roman" w:eastAsiaTheme="minorEastAsia"/>
          <w:b/>
          <w:sz w:val="26"/>
          <w:szCs w:val="26"/>
        </w:rPr>
        <w:t xml:space="preserve"> </w:t>
      </w:r>
      <w:r/>
    </w:p>
    <w:p>
      <w:pPr>
        <w:pStyle w:val="Normal"/>
        <w:spacing w:beforeAutospacing="1" w:afterAutospacing="1"/>
        <w:ind w:right="-810" w:hanging="0"/>
        <w:rPr>
          <w:sz w:val="26"/>
          <w:b/>
          <w:sz w:val="26"/>
          <w:b/>
          <w:szCs w:val="26"/>
          <w:rFonts w:ascii="Times New Roman" w:hAnsi="Times New Roman" w:eastAsia="ＭＳ 明朝" w:eastAsiaTheme="minorEastAsia"/>
        </w:rPr>
      </w:pPr>
      <w:r>
        <w:rPr>
          <w:rFonts w:eastAsia="ＭＳ 明朝" w:ascii="Times New Roman" w:hAnsi="Times New Roman" w:eastAsiaTheme="minorEastAsia"/>
          <w:b/>
          <w:sz w:val="26"/>
          <w:szCs w:val="26"/>
        </w:rPr>
        <w:t xml:space="preserve">Smolak Farms cannot assume for itself any liability for the injuries to persons or damage to their property while on Farm-owned land; persons entering thereon do so at their own risk. </w:t>
      </w:r>
      <w:r/>
    </w:p>
    <w:p>
      <w:pPr>
        <w:pStyle w:val="Normal"/>
        <w:spacing w:beforeAutospacing="1" w:afterAutospacing="1"/>
        <w:ind w:left="360" w:right="-810" w:hanging="0"/>
        <w:rPr>
          <w:sz w:val="44"/>
          <w:b/>
          <w:sz w:val="44"/>
          <w:b/>
          <w:szCs w:val="44"/>
          <w:rFonts w:ascii="Times New Roman" w:hAnsi="Times New Roman" w:eastAsia="ＭＳ 明朝" w:cs="Times New Roman" w:eastAsiaTheme="minorEastAsia"/>
        </w:rPr>
      </w:pPr>
      <w:r>
        <w:rPr>
          <w:rFonts w:eastAsia="ＭＳ 明朝" w:eastAsiaTheme="minorEastAsia" w:ascii="Times New Roman" w:hAnsi="Times New Roman"/>
          <w:b/>
          <w:sz w:val="44"/>
          <w:szCs w:val="44"/>
        </w:rPr>
      </w:r>
      <w:r/>
    </w:p>
    <w:p>
      <w:pPr>
        <w:pStyle w:val="Normal"/>
        <w:spacing w:beforeAutospacing="1" w:afterAutospacing="1"/>
        <w:ind w:left="360" w:right="-810" w:hanging="0"/>
      </w:pPr>
      <w:r>
        <w:rPr>
          <w:rFonts w:eastAsia="ＭＳ 明朝" w:ascii="Times New Roman" w:hAnsi="Times New Roman" w:eastAsiaTheme="minorEastAsia"/>
          <w:b/>
          <w:sz w:val="44"/>
          <w:szCs w:val="44"/>
        </w:rPr>
        <w:t>Smolak Farms Thanks You For Your Cooperation</w:t>
      </w:r>
      <w:r/>
    </w:p>
    <w:sectPr>
      <w:type w:val="nextPage"/>
      <w:pgSz w:w="12240" w:h="15840"/>
      <w:pgMar w:left="1080" w:right="1800" w:header="0" w:top="5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entury Schoolboo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semiHidden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rsid w:val="00c83d99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c83d99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c83d99"/>
    <w:pPr>
      <w:spacing w:before="49" w:after="49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83d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molakfarms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LibreOffice/4.3.3.1$Windows_x86 LibreOffice_project/7d55112667c8fcddb67bc3803796b46c93aa56b0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2018-11-27T17:42:00Z</dcterms:created>
  <dc:creator>H Michael Smolak Jr</dc:creator>
  <dc:language>en-AU</dc:language>
  <cp:lastPrinted>2018-11-27T17:38:00Z</cp:lastPrinted>
  <dcterms:modified xsi:type="dcterms:W3CDTF">2018-11-29T19:26:57Z</dcterms:modified>
  <cp:revision>3</cp:revision>
</cp:coreProperties>
</file>